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30" w:rsidRDefault="003A2A30" w:rsidP="003A2A30">
      <w:pPr>
        <w:pStyle w:val="Authornames"/>
        <w:spacing w:line="276" w:lineRule="auto"/>
        <w:rPr>
          <w:sz w:val="24"/>
        </w:rPr>
      </w:pPr>
      <w:r w:rsidRPr="003A2A30">
        <w:rPr>
          <w:b/>
          <w:sz w:val="24"/>
          <w:lang w:val="nb-NO"/>
        </w:rPr>
        <w:t>Supplementary material for:</w:t>
      </w:r>
      <w:r w:rsidRPr="003A2A30">
        <w:rPr>
          <w:sz w:val="24"/>
          <w:lang w:val="nb-NO"/>
        </w:rPr>
        <w:t xml:space="preserve"> Malavenda S., Makarov M., Ryzhik I., Mityaev M. &amp; Malavenda S. 2018. </w:t>
      </w:r>
      <w:r w:rsidRPr="003A2A30">
        <w:rPr>
          <w:sz w:val="24"/>
        </w:rPr>
        <w:t xml:space="preserve">Occurrence of </w:t>
      </w:r>
      <w:r w:rsidRPr="003A2A30">
        <w:rPr>
          <w:i/>
          <w:sz w:val="24"/>
        </w:rPr>
        <w:t>Ulva lactuca</w:t>
      </w:r>
      <w:r w:rsidRPr="003A2A30">
        <w:rPr>
          <w:sz w:val="24"/>
        </w:rPr>
        <w:t xml:space="preserve"> L. 1753 (Ulvaceae, Chlorophyta) on the Murman Coast of the Barents Sea. </w:t>
      </w:r>
      <w:r w:rsidRPr="003A2A30">
        <w:rPr>
          <w:i/>
          <w:sz w:val="24"/>
        </w:rPr>
        <w:t>Polar Research 37.</w:t>
      </w:r>
      <w:r w:rsidRPr="003A2A30">
        <w:rPr>
          <w:sz w:val="24"/>
        </w:rPr>
        <w:t xml:space="preserve"> Contact: Malavenda Svetlana Vladimirovna, Murmansk Marine Biological I</w:t>
      </w:r>
      <w:r w:rsidR="0052106C">
        <w:rPr>
          <w:sz w:val="24"/>
        </w:rPr>
        <w:t>nstitute, Kola Scientific Center</w:t>
      </w:r>
      <w:r w:rsidRPr="003A2A30">
        <w:rPr>
          <w:sz w:val="24"/>
        </w:rPr>
        <w:t xml:space="preserve">, Russian Academy of Sciences (MMBI KSC RAS), Vladimirskaya St. 17, 183010 Murmansk, Russia. E-mail: </w:t>
      </w:r>
      <w:hyperlink r:id="rId4" w:history="1">
        <w:r w:rsidRPr="003A2A30">
          <w:rPr>
            <w:rStyle w:val="Hyperlink"/>
            <w:color w:val="auto"/>
            <w:sz w:val="24"/>
            <w:u w:val="none"/>
          </w:rPr>
          <w:t>malavenda@yandex.ru</w:t>
        </w:r>
      </w:hyperlink>
      <w:r w:rsidRPr="003A2A30">
        <w:rPr>
          <w:sz w:val="24"/>
        </w:rPr>
        <w:t>.</w:t>
      </w:r>
    </w:p>
    <w:p w:rsidR="003A2A30" w:rsidRDefault="003A2A30" w:rsidP="003A2A30">
      <w:pPr>
        <w:rPr>
          <w:lang w:eastAsia="en-GB"/>
        </w:rPr>
      </w:pPr>
    </w:p>
    <w:p w:rsidR="003A2A30" w:rsidRPr="003A2A30" w:rsidRDefault="003A2A30" w:rsidP="003A2A30">
      <w:pPr>
        <w:jc w:val="center"/>
        <w:rPr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4010025" cy="297042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824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483" cy="297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A30" w:rsidRPr="0052106C" w:rsidRDefault="003A2A30" w:rsidP="003A2A3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A2A30">
        <w:rPr>
          <w:rFonts w:ascii="Times New Roman" w:hAnsi="Times New Roman" w:cs="Times New Roman"/>
          <w:b/>
          <w:sz w:val="24"/>
          <w:szCs w:val="24"/>
        </w:rPr>
        <w:t>Supplementary Fig. S1</w:t>
      </w:r>
      <w:r w:rsidRPr="00031990">
        <w:rPr>
          <w:rFonts w:ascii="Times New Roman" w:hAnsi="Times New Roman" w:cs="Times New Roman"/>
          <w:sz w:val="24"/>
          <w:szCs w:val="24"/>
        </w:rPr>
        <w:t xml:space="preserve">. </w:t>
      </w:r>
      <w:r w:rsidR="00A40A45">
        <w:rPr>
          <w:rFonts w:ascii="Times New Roman" w:hAnsi="Times New Roman" w:cs="Times New Roman"/>
          <w:sz w:val="24"/>
          <w:szCs w:val="24"/>
        </w:rPr>
        <w:t xml:space="preserve">Boulder </w:t>
      </w:r>
      <w:r w:rsidR="00031990" w:rsidRPr="00031990">
        <w:rPr>
          <w:rFonts w:ascii="Times New Roman" w:hAnsi="Times New Roman" w:cs="Times New Roman"/>
          <w:sz w:val="24"/>
          <w:szCs w:val="24"/>
        </w:rPr>
        <w:t>ove</w:t>
      </w:r>
      <w:r w:rsidR="00031990">
        <w:rPr>
          <w:rFonts w:ascii="Times New Roman" w:hAnsi="Times New Roman" w:cs="Times New Roman"/>
          <w:sz w:val="24"/>
          <w:szCs w:val="24"/>
        </w:rPr>
        <w:t xml:space="preserve">rgrown with thallus of </w:t>
      </w:r>
      <w:bookmarkStart w:id="0" w:name="_GoBack"/>
      <w:r w:rsidR="00A40A45" w:rsidRPr="008D692C">
        <w:rPr>
          <w:rFonts w:ascii="Times New Roman" w:hAnsi="Times New Roman" w:cs="Times New Roman"/>
          <w:i/>
          <w:sz w:val="24"/>
        </w:rPr>
        <w:t>Ulva</w:t>
      </w:r>
      <w:bookmarkEnd w:id="0"/>
      <w:r w:rsidR="00031990" w:rsidRPr="00031990">
        <w:rPr>
          <w:rFonts w:ascii="Times New Roman" w:hAnsi="Times New Roman" w:cs="Times New Roman"/>
          <w:i/>
          <w:sz w:val="24"/>
          <w:szCs w:val="24"/>
        </w:rPr>
        <w:t xml:space="preserve"> lactuca</w:t>
      </w:r>
      <w:r w:rsidR="00031990">
        <w:rPr>
          <w:rFonts w:ascii="Times New Roman" w:hAnsi="Times New Roman" w:cs="Times New Roman"/>
          <w:sz w:val="24"/>
          <w:szCs w:val="24"/>
        </w:rPr>
        <w:t xml:space="preserve">, which is not typical for </w:t>
      </w:r>
      <w:r w:rsidR="00031990" w:rsidRPr="0052106C">
        <w:rPr>
          <w:rFonts w:ascii="Times New Roman" w:hAnsi="Times New Roman" w:cs="Times New Roman"/>
          <w:sz w:val="24"/>
          <w:szCs w:val="24"/>
        </w:rPr>
        <w:t xml:space="preserve">Murman </w:t>
      </w:r>
      <w:r w:rsidR="0029236B" w:rsidRPr="0052106C">
        <w:rPr>
          <w:rFonts w:ascii="Times New Roman" w:hAnsi="Times New Roman" w:cs="Times New Roman"/>
          <w:sz w:val="24"/>
          <w:szCs w:val="24"/>
        </w:rPr>
        <w:t xml:space="preserve">algal </w:t>
      </w:r>
      <w:r w:rsidR="00031990" w:rsidRPr="0052106C">
        <w:rPr>
          <w:rFonts w:ascii="Times New Roman" w:hAnsi="Times New Roman" w:cs="Times New Roman"/>
          <w:sz w:val="24"/>
          <w:szCs w:val="24"/>
        </w:rPr>
        <w:t>communities</w:t>
      </w:r>
      <w:r w:rsidR="0052106C">
        <w:rPr>
          <w:rFonts w:ascii="Times New Roman" w:hAnsi="Times New Roman" w:cs="Times New Roman"/>
          <w:sz w:val="24"/>
          <w:szCs w:val="24"/>
        </w:rPr>
        <w:t>.</w:t>
      </w:r>
    </w:p>
    <w:p w:rsidR="003A2A30" w:rsidRDefault="003A2A30" w:rsidP="003A2A3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4076700" cy="3057750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8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123" cy="306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A30" w:rsidRPr="003A2A30" w:rsidRDefault="003A2A30" w:rsidP="003A2A30">
      <w:r>
        <w:rPr>
          <w:rFonts w:ascii="Times New Roman" w:hAnsi="Times New Roman" w:cs="Times New Roman"/>
          <w:b/>
          <w:sz w:val="24"/>
          <w:szCs w:val="24"/>
        </w:rPr>
        <w:t>Supplementary Fig. S2</w:t>
      </w:r>
      <w:r w:rsidRPr="00031990">
        <w:rPr>
          <w:rFonts w:ascii="Times New Roman" w:hAnsi="Times New Roman" w:cs="Times New Roman"/>
          <w:sz w:val="24"/>
          <w:szCs w:val="24"/>
        </w:rPr>
        <w:t>.</w:t>
      </w:r>
      <w:r w:rsidRPr="003A2A30">
        <w:rPr>
          <w:rFonts w:ascii="Times New Roman" w:hAnsi="Times New Roman" w:cs="Times New Roman"/>
          <w:sz w:val="24"/>
          <w:szCs w:val="24"/>
        </w:rPr>
        <w:t xml:space="preserve"> </w:t>
      </w:r>
      <w:r w:rsidR="00585FBE">
        <w:rPr>
          <w:rFonts w:ascii="Times New Roman" w:hAnsi="Times New Roman" w:cs="Times New Roman"/>
          <w:sz w:val="24"/>
          <w:szCs w:val="24"/>
        </w:rPr>
        <w:t xml:space="preserve">Typical form </w:t>
      </w:r>
      <w:r w:rsidR="00585FBE" w:rsidRPr="0052106C">
        <w:rPr>
          <w:rFonts w:ascii="Times New Roman" w:hAnsi="Times New Roman" w:cs="Times New Roman"/>
          <w:sz w:val="24"/>
          <w:szCs w:val="24"/>
        </w:rPr>
        <w:t>of</w:t>
      </w:r>
      <w:r w:rsidR="00031990" w:rsidRPr="0052106C">
        <w:rPr>
          <w:rFonts w:ascii="Times New Roman" w:hAnsi="Times New Roman" w:cs="Times New Roman"/>
          <w:sz w:val="24"/>
          <w:szCs w:val="24"/>
        </w:rPr>
        <w:t xml:space="preserve"> </w:t>
      </w:r>
      <w:r w:rsidR="00585FBE" w:rsidRPr="0052106C">
        <w:rPr>
          <w:rFonts w:ascii="Times New Roman" w:hAnsi="Times New Roman" w:cs="Times New Roman"/>
          <w:sz w:val="24"/>
          <w:szCs w:val="24"/>
        </w:rPr>
        <w:t>thallus basis</w:t>
      </w:r>
      <w:r w:rsidR="0052106C" w:rsidRPr="0052106C">
        <w:rPr>
          <w:rFonts w:ascii="Times New Roman" w:hAnsi="Times New Roman" w:cs="Times New Roman"/>
          <w:sz w:val="24"/>
          <w:szCs w:val="24"/>
        </w:rPr>
        <w:t>;</w:t>
      </w:r>
      <w:r w:rsidR="00031990" w:rsidRPr="0052106C">
        <w:rPr>
          <w:rFonts w:ascii="Times New Roman" w:hAnsi="Times New Roman" w:cs="Times New Roman"/>
          <w:sz w:val="24"/>
          <w:szCs w:val="24"/>
        </w:rPr>
        <w:t xml:space="preserve"> </w:t>
      </w:r>
      <w:r w:rsidR="0029236B" w:rsidRPr="0052106C">
        <w:rPr>
          <w:rFonts w:ascii="Times New Roman" w:hAnsi="Times New Roman" w:cs="Times New Roman"/>
          <w:sz w:val="24"/>
          <w:szCs w:val="24"/>
        </w:rPr>
        <w:t>thallus collected in</w:t>
      </w:r>
      <w:r w:rsidR="00031990" w:rsidRPr="0052106C">
        <w:rPr>
          <w:rFonts w:ascii="Times New Roman" w:hAnsi="Times New Roman" w:cs="Times New Roman"/>
          <w:sz w:val="24"/>
          <w:szCs w:val="24"/>
        </w:rPr>
        <w:t xml:space="preserve"> 2017</w:t>
      </w:r>
      <w:r w:rsidR="00EF6E22" w:rsidRPr="0052106C">
        <w:rPr>
          <w:rStyle w:val="shorttext"/>
        </w:rPr>
        <w:t>.</w:t>
      </w:r>
      <w:r w:rsidR="00A40A45" w:rsidRPr="0052106C">
        <w:t xml:space="preserve"> </w:t>
      </w:r>
    </w:p>
    <w:sectPr w:rsidR="003A2A30" w:rsidRPr="003A2A30" w:rsidSect="003A2A30">
      <w:pgSz w:w="11906" w:h="16838"/>
      <w:pgMar w:top="993" w:right="113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30"/>
    <w:rsid w:val="00031990"/>
    <w:rsid w:val="0029236B"/>
    <w:rsid w:val="002C5FAA"/>
    <w:rsid w:val="00380231"/>
    <w:rsid w:val="003A2A30"/>
    <w:rsid w:val="0052106C"/>
    <w:rsid w:val="00585FBE"/>
    <w:rsid w:val="0070226D"/>
    <w:rsid w:val="008D692C"/>
    <w:rsid w:val="00A40A45"/>
    <w:rsid w:val="00BB78E8"/>
    <w:rsid w:val="00BF2F8D"/>
    <w:rsid w:val="00E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8DCC90-6451-48B9-826A-78E1D436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3A2A30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eastAsia="en-GB"/>
    </w:rPr>
  </w:style>
  <w:style w:type="paragraph" w:customStyle="1" w:styleId="Authornames">
    <w:name w:val="Author names"/>
    <w:basedOn w:val="Normal"/>
    <w:next w:val="Normal"/>
    <w:qFormat/>
    <w:rsid w:val="003A2A30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eastAsia="en-GB"/>
    </w:rPr>
  </w:style>
  <w:style w:type="paragraph" w:customStyle="1" w:styleId="Notesoncontributors">
    <w:name w:val="Notes on contributors"/>
    <w:basedOn w:val="Normal"/>
    <w:qFormat/>
    <w:rsid w:val="003A2A30"/>
    <w:pPr>
      <w:spacing w:before="240" w:after="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A2A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990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03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malavenda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Norsk Polarinstitutt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Goldman</dc:creator>
  <cp:keywords/>
  <dc:description/>
  <cp:lastModifiedBy>Helle Goldman</cp:lastModifiedBy>
  <cp:revision>2</cp:revision>
  <dcterms:created xsi:type="dcterms:W3CDTF">2018-07-20T13:45:00Z</dcterms:created>
  <dcterms:modified xsi:type="dcterms:W3CDTF">2018-07-20T13:45:00Z</dcterms:modified>
</cp:coreProperties>
</file>