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51" w:rsidRPr="00CA3E41" w:rsidRDefault="00CA3E41">
      <w:pPr>
        <w:rPr>
          <w:rFonts w:ascii="Times New Roman" w:hAnsi="Times New Roman" w:cs="Times New Roman"/>
          <w:sz w:val="24"/>
        </w:rPr>
      </w:pPr>
      <w:r w:rsidRPr="00CA3E41">
        <w:rPr>
          <w:rFonts w:ascii="Times New Roman" w:hAnsi="Times New Roman" w:cs="Times New Roman"/>
          <w:sz w:val="24"/>
        </w:rPr>
        <w:t>Sup</w:t>
      </w:r>
      <w:r>
        <w:rPr>
          <w:rFonts w:ascii="Times New Roman" w:hAnsi="Times New Roman" w:cs="Times New Roman"/>
          <w:sz w:val="24"/>
        </w:rPr>
        <w:t xml:space="preserve">plemental </w:t>
      </w:r>
      <w:r w:rsidRPr="00CA3E41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  <w:r w:rsidR="007A6E27">
        <w:rPr>
          <w:rFonts w:ascii="Times New Roman" w:hAnsi="Times New Roman" w:cs="Times New Roman"/>
          <w:sz w:val="24"/>
        </w:rPr>
        <w:t>List of abundant OTUs, accession number of the best match originating from the warmest region, their query coverage and maximum identity and the native region.</w:t>
      </w:r>
    </w:p>
    <w:tbl>
      <w:tblPr>
        <w:tblStyle w:val="HelleSchattierung1"/>
        <w:tblW w:w="9622" w:type="dxa"/>
        <w:tblLook w:val="04A0"/>
      </w:tblPr>
      <w:tblGrid>
        <w:gridCol w:w="2796"/>
        <w:gridCol w:w="1707"/>
        <w:gridCol w:w="2268"/>
        <w:gridCol w:w="2851"/>
      </w:tblGrid>
      <w:tr w:rsidR="00CA3E41" w:rsidRPr="008670CF" w:rsidTr="00310468">
        <w:trPr>
          <w:cnfStyle w:val="100000000000"/>
        </w:trPr>
        <w:tc>
          <w:tcPr>
            <w:cnfStyle w:val="001000000000"/>
            <w:tcW w:w="2796" w:type="dxa"/>
            <w:tcBorders>
              <w:top w:val="double" w:sz="4" w:space="0" w:color="auto"/>
            </w:tcBorders>
            <w:shd w:val="clear" w:color="auto" w:fill="auto"/>
          </w:tcPr>
          <w:p w:rsidR="00CA3E41" w:rsidRPr="008670CF" w:rsidRDefault="00CA3E41" w:rsidP="0031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OTU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A3E41" w:rsidRPr="008670CF" w:rsidRDefault="00CA3E41" w:rsidP="00310468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Accession number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A3E41" w:rsidRPr="008670CF" w:rsidRDefault="00CA3E41" w:rsidP="00310468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Query cover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</w:p>
        </w:tc>
        <w:tc>
          <w:tcPr>
            <w:tcW w:w="2851" w:type="dxa"/>
            <w:tcBorders>
              <w:top w:val="double" w:sz="4" w:space="0" w:color="auto"/>
            </w:tcBorders>
            <w:shd w:val="clear" w:color="auto" w:fill="auto"/>
          </w:tcPr>
          <w:p w:rsidR="00CA3E41" w:rsidRPr="008670CF" w:rsidRDefault="00CA3E41" w:rsidP="00310468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Phaeocystaceae_1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KC488454.1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Phaeocystaceae_2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JX840877.1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Phaeocystaceae_3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JX840877.1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 / 100%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Phaeocystaceae_4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JX840877.1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Phaeocystaceae_5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JX840877.1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Phaeocystaceae_6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JX840877.1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Phaeocystaceae_7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JX840877.1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Phaeocystaceae_8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JX680367.1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Phaeocystaceae_9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JX840877.1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Phaeocystaceae_10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JX840877.1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Phaeocystaceae_11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JX680367.1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Polar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Phaeocystaceae_12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JX680415.1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97%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Prymnesiaceae_1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AM491017.2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Prymnesiaceae_2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AM491011.1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Prymnesiaceae_3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KC488457.1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Prymnesiaceae_4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FN263276.1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Prymnesiaceae_5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HQ865016.1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proofErr w:type="spellStart"/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Pavlovophyceae</w:t>
            </w:r>
            <w:proofErr w:type="spellEnd"/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EU682597.1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 / 100%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proofErr w:type="spellStart"/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Incertae_Sedis</w:t>
            </w:r>
            <w:proofErr w:type="spellEnd"/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FN690514.1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Diatom_1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JX840887.1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Diatom_2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JX840887.1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Diatom_3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KF925340.1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Atlantic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Diatom_4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KF925340.1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Atlantic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Diatom_5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EF140623.1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Diatom_6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JX840887.1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Diatom_7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HQ912646.1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 / 97%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Diatom_8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JF794046.1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Diatom_9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AJ535140.1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Diatom_10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FN690544.1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proofErr w:type="spellStart"/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Bicoecea</w:t>
            </w:r>
            <w:proofErr w:type="spellEnd"/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AY821979.1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 / 94%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Freshwater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proofErr w:type="spellStart"/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Chrysophyceae</w:t>
            </w:r>
            <w:proofErr w:type="spellEnd"/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AY994316.1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100%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Dictyochophyceae_1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U14385.1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Dictyochophyceae_2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KF422609.1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Channel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Dictyochophyceae_3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JF794054.1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100%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Dictyochophyceae_4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HQ438119.1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97%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Dictyochophyceae_5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HQ869665.1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100%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MAST_1A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KC488521.1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MAST_1B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KC488516.1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MAST_1C_1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KC488518.1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100%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MAST_1C_2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HQ869499.1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MAST_2_1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JQ782083.1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China Sea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MAST_2_2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HQ865141.1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 / 100%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MAST_3_1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KC488532.1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MAST_3_2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HM581748.1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MAST_7_1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KC488553.1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MAST_7_2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AY116219.1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100%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</w:tbl>
    <w:p w:rsidR="00CA3E41" w:rsidRPr="007A6E27" w:rsidRDefault="007A6E27">
      <w:pPr>
        <w:rPr>
          <w:rFonts w:ascii="Times New Roman" w:hAnsi="Times New Roman" w:cs="Times New Roman"/>
          <w:sz w:val="24"/>
        </w:rPr>
      </w:pPr>
      <w:r w:rsidRPr="007A6E27">
        <w:rPr>
          <w:rFonts w:ascii="Times New Roman" w:hAnsi="Times New Roman" w:cs="Times New Roman"/>
          <w:sz w:val="24"/>
        </w:rPr>
        <w:lastRenderedPageBreak/>
        <w:t>Supplemental 1</w:t>
      </w:r>
      <w:r>
        <w:rPr>
          <w:rFonts w:ascii="Times New Roman" w:hAnsi="Times New Roman" w:cs="Times New Roman"/>
          <w:sz w:val="24"/>
        </w:rPr>
        <w:t>. continued</w:t>
      </w:r>
    </w:p>
    <w:tbl>
      <w:tblPr>
        <w:tblStyle w:val="HelleSchattierung1"/>
        <w:tblW w:w="9622" w:type="dxa"/>
        <w:tblLook w:val="04A0"/>
      </w:tblPr>
      <w:tblGrid>
        <w:gridCol w:w="2796"/>
        <w:gridCol w:w="1707"/>
        <w:gridCol w:w="2268"/>
        <w:gridCol w:w="2851"/>
      </w:tblGrid>
      <w:tr w:rsidR="007A6E27" w:rsidRPr="008670CF" w:rsidTr="008F58D0">
        <w:trPr>
          <w:cnfStyle w:val="100000000000"/>
        </w:trPr>
        <w:tc>
          <w:tcPr>
            <w:cnfStyle w:val="001000000000"/>
            <w:tcW w:w="2796" w:type="dxa"/>
            <w:tcBorders>
              <w:top w:val="double" w:sz="4" w:space="0" w:color="auto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OTU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Accession number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Query cover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</w:p>
        </w:tc>
        <w:tc>
          <w:tcPr>
            <w:tcW w:w="2851" w:type="dxa"/>
            <w:tcBorders>
              <w:top w:val="double" w:sz="4" w:space="0" w:color="auto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</w:p>
        </w:tc>
      </w:tr>
      <w:tr w:rsidR="007A6E27" w:rsidTr="008F58D0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7A6E27" w:rsidRPr="00FB0F0E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MAST_7_3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HQ868802.1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100%</w:t>
            </w:r>
          </w:p>
        </w:tc>
        <w:tc>
          <w:tcPr>
            <w:tcW w:w="2851" w:type="dxa"/>
            <w:shd w:val="clear" w:color="auto" w:fill="auto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7A6E27" w:rsidTr="008F58D0">
        <w:tc>
          <w:tcPr>
            <w:cnfStyle w:val="001000000000"/>
            <w:tcW w:w="2796" w:type="dxa"/>
            <w:shd w:val="clear" w:color="auto" w:fill="auto"/>
            <w:vAlign w:val="bottom"/>
          </w:tcPr>
          <w:p w:rsidR="007A6E27" w:rsidRPr="00FB0F0E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MAST_8_1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HQ869551.1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 / 100%</w:t>
            </w:r>
          </w:p>
        </w:tc>
        <w:tc>
          <w:tcPr>
            <w:tcW w:w="2851" w:type="dxa"/>
            <w:shd w:val="clear" w:color="auto" w:fill="auto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7A6E27" w:rsidTr="008F58D0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7A6E27" w:rsidRPr="00FB0F0E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MAST_8_2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HQ869384.1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100%</w:t>
            </w:r>
          </w:p>
        </w:tc>
        <w:tc>
          <w:tcPr>
            <w:tcW w:w="2851" w:type="dxa"/>
            <w:shd w:val="clear" w:color="auto" w:fill="auto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7A6E27" w:rsidTr="008F58D0">
        <w:tc>
          <w:tcPr>
            <w:cnfStyle w:val="001000000000"/>
            <w:tcW w:w="2796" w:type="dxa"/>
            <w:shd w:val="clear" w:color="auto" w:fill="auto"/>
            <w:vAlign w:val="bottom"/>
          </w:tcPr>
          <w:p w:rsidR="007A6E27" w:rsidRPr="00FB0F0E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proofErr w:type="spellStart"/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Pelagophyceae</w:t>
            </w:r>
            <w:proofErr w:type="spellEnd"/>
          </w:p>
        </w:tc>
        <w:tc>
          <w:tcPr>
            <w:tcW w:w="1707" w:type="dxa"/>
            <w:shd w:val="clear" w:color="auto" w:fill="auto"/>
            <w:vAlign w:val="center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KC488603.1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7A6E27" w:rsidTr="008F58D0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Dolichomastigales_1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HQ869376.1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7A6E27" w:rsidTr="008F58D0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Dolichomastigales_2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GU824649.1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Caribbean Sea</w:t>
            </w:r>
          </w:p>
        </w:tc>
      </w:tr>
      <w:tr w:rsidR="007A6E27" w:rsidTr="008F58D0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Mamiellales_1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JQ956271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7A6E27" w:rsidTr="008F58D0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Mamiellales_2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JX840897.1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7A6E27" w:rsidTr="008F58D0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Mamiellales_3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AF363156.1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7A6E27" w:rsidTr="008F58D0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Halosphaeraceae_1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FN690733.1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7A6E27" w:rsidTr="008F58D0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Halosphaeraceae_2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FN690733.1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7A6E27" w:rsidTr="008F58D0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Halosphaeraceae_3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FN690733.1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7A6E27" w:rsidTr="008F58D0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Halosphaeraceae_4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JN934689.1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7A6E27" w:rsidTr="008F58D0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Halosphaeraceae_5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FN690733.1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7A6E27" w:rsidTr="008F58D0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Halosphaeraceae_6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FN690733.1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7A6E27" w:rsidTr="008F58D0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Halosphaeraceae_7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FN690733.1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7A6E27" w:rsidTr="008F58D0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Halosphaeraceae_8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FN690733.1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7A6E27" w:rsidRPr="008670CF" w:rsidTr="008F58D0">
        <w:tc>
          <w:tcPr>
            <w:cnfStyle w:val="001000000000"/>
            <w:tcW w:w="2796" w:type="dxa"/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Dinophyceae_1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KC488434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95% / 100%</w:t>
            </w:r>
          </w:p>
        </w:tc>
        <w:tc>
          <w:tcPr>
            <w:tcW w:w="2851" w:type="dxa"/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7A6E27" w:rsidRPr="008670CF" w:rsidTr="008F58D0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Dinophyceae_2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GU825681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Caribbean Sea</w:t>
            </w:r>
          </w:p>
        </w:tc>
      </w:tr>
      <w:tr w:rsidR="007A6E27" w:rsidRPr="008670CF" w:rsidTr="008F58D0">
        <w:tc>
          <w:tcPr>
            <w:cnfStyle w:val="001000000000"/>
            <w:tcW w:w="2796" w:type="dxa"/>
            <w:tcBorders>
              <w:bottom w:val="nil"/>
            </w:tcBorders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Dinophyceae_3</w:t>
            </w:r>
          </w:p>
        </w:tc>
        <w:tc>
          <w:tcPr>
            <w:tcW w:w="1707" w:type="dxa"/>
            <w:tcBorders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KC488434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tcBorders>
              <w:bottom w:val="nil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7A6E27" w:rsidRPr="008670CF" w:rsidTr="008F58D0">
        <w:trPr>
          <w:cnfStyle w:val="000000100000"/>
        </w:trPr>
        <w:tc>
          <w:tcPr>
            <w:cnfStyle w:val="001000000000"/>
            <w:tcW w:w="27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Dinophyceae_4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FJ914494.1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tcBorders>
              <w:top w:val="nil"/>
              <w:bottom w:val="nil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Coast of North Carolina</w:t>
            </w:r>
          </w:p>
        </w:tc>
      </w:tr>
      <w:tr w:rsidR="007A6E27" w:rsidRPr="008670CF" w:rsidTr="008F58D0">
        <w:tc>
          <w:tcPr>
            <w:cnfStyle w:val="001000000000"/>
            <w:tcW w:w="27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Dinophyceae_5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FJ431836.1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 / 99%</w:t>
            </w:r>
          </w:p>
        </w:tc>
        <w:tc>
          <w:tcPr>
            <w:tcW w:w="2851" w:type="dxa"/>
            <w:tcBorders>
              <w:top w:val="nil"/>
              <w:bottom w:val="nil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Channel</w:t>
            </w:r>
          </w:p>
        </w:tc>
      </w:tr>
      <w:tr w:rsidR="007A6E27" w:rsidRPr="008670CF" w:rsidTr="008F58D0">
        <w:trPr>
          <w:cnfStyle w:val="000000100000"/>
        </w:trPr>
        <w:tc>
          <w:tcPr>
            <w:cnfStyle w:val="001000000000"/>
            <w:tcW w:w="27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unc._Alveolate</w:t>
            </w:r>
            <w:proofErr w:type="spellEnd"/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KC488434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tcBorders>
              <w:top w:val="nil"/>
              <w:bottom w:val="nil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7A6E27" w:rsidRPr="008670CF" w:rsidTr="008F58D0">
        <w:tc>
          <w:tcPr>
            <w:cnfStyle w:val="001000000000"/>
            <w:tcW w:w="27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Syndiniales_Group_I_1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JF826359.1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tcBorders>
              <w:top w:val="nil"/>
              <w:bottom w:val="nil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7A6E27" w:rsidRPr="008670CF" w:rsidTr="008F58D0">
        <w:trPr>
          <w:cnfStyle w:val="000000100000"/>
        </w:trPr>
        <w:tc>
          <w:tcPr>
            <w:cnfStyle w:val="001000000000"/>
            <w:tcW w:w="27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Syndiniales_Group_I_2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JN832726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 / 99%</w:t>
            </w:r>
          </w:p>
        </w:tc>
        <w:tc>
          <w:tcPr>
            <w:tcW w:w="2851" w:type="dxa"/>
            <w:tcBorders>
              <w:top w:val="nil"/>
              <w:bottom w:val="nil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7A6E27" w:rsidRPr="008670CF" w:rsidTr="008F58D0">
        <w:tc>
          <w:tcPr>
            <w:cnfStyle w:val="001000000000"/>
            <w:tcW w:w="27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Syndiniales_Group_II_1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KC488506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tcBorders>
              <w:top w:val="nil"/>
              <w:bottom w:val="nil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7A6E27" w:rsidRPr="008670CF" w:rsidTr="008F58D0">
        <w:trPr>
          <w:cnfStyle w:val="000000100000"/>
        </w:trPr>
        <w:tc>
          <w:tcPr>
            <w:cnfStyle w:val="001000000000"/>
            <w:tcW w:w="27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Syndiniales_Group_II_2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HQ867522.1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tcBorders>
              <w:top w:val="nil"/>
              <w:bottom w:val="nil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7A6E27" w:rsidRPr="008670CF" w:rsidTr="008F58D0">
        <w:tc>
          <w:tcPr>
            <w:cnfStyle w:val="001000000000"/>
            <w:tcW w:w="27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Ciliophora_1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KC488390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tcBorders>
              <w:top w:val="nil"/>
              <w:bottom w:val="nil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7A6E27" w:rsidRPr="008670CF" w:rsidTr="008F58D0">
        <w:trPr>
          <w:cnfStyle w:val="000000100000"/>
        </w:trPr>
        <w:tc>
          <w:tcPr>
            <w:cnfStyle w:val="001000000000"/>
            <w:tcW w:w="2796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Ciliophora_2</w:t>
            </w:r>
          </w:p>
        </w:tc>
        <w:tc>
          <w:tcPr>
            <w:tcW w:w="170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JX840885</w:t>
            </w:r>
          </w:p>
        </w:tc>
        <w:tc>
          <w:tcPr>
            <w:tcW w:w="226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</w:tbl>
    <w:p w:rsidR="007A6E27" w:rsidRDefault="007A6E27"/>
    <w:sectPr w:rsidR="007A6E27" w:rsidSect="005359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3E41"/>
    <w:rsid w:val="00535951"/>
    <w:rsid w:val="00731B66"/>
    <w:rsid w:val="007A6E27"/>
    <w:rsid w:val="00CA3E41"/>
    <w:rsid w:val="00DA45A9"/>
    <w:rsid w:val="00F5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4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HelleSchattierung1">
    <w:name w:val="Helle Schattierung1"/>
    <w:basedOn w:val="TableNormal"/>
    <w:uiPriority w:val="60"/>
    <w:rsid w:val="00CA3E41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3260</Characters>
  <Application>Microsoft Office Word</Application>
  <DocSecurity>0</DocSecurity>
  <Lines>27</Lines>
  <Paragraphs>7</Paragraphs>
  <ScaleCrop>false</ScaleCrop>
  <Company>AWI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Wolf</dc:creator>
  <cp:lastModifiedBy>helle</cp:lastModifiedBy>
  <cp:revision>2</cp:revision>
  <dcterms:created xsi:type="dcterms:W3CDTF">2014-05-30T12:28:00Z</dcterms:created>
  <dcterms:modified xsi:type="dcterms:W3CDTF">2014-05-30T12:28:00Z</dcterms:modified>
</cp:coreProperties>
</file>